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s="宋体"/>
          <w:b/>
          <w:bCs/>
          <w:color w:val="FF0000"/>
          <w:spacing w:val="-1"/>
          <w:w w:val="130"/>
          <w:kern w:val="10"/>
          <w:sz w:val="76"/>
          <w:szCs w:val="76"/>
        </w:rPr>
      </w:pPr>
      <w:r>
        <w:rPr>
          <w:rFonts w:hint="eastAsia" w:ascii="华文中宋" w:hAnsi="华文中宋" w:eastAsia="华文中宋" w:cs="宋体"/>
          <w:b/>
          <w:bCs/>
          <w:color w:val="FF0000"/>
          <w:spacing w:val="-1"/>
          <w:w w:val="130"/>
          <w:kern w:val="10"/>
          <w:sz w:val="76"/>
          <w:szCs w:val="76"/>
        </w:rPr>
        <w:t>四川省计算机学会</w:t>
      </w:r>
    </w:p>
    <w:p>
      <w:pPr>
        <w:jc w:val="center"/>
        <w:rPr>
          <w:rFonts w:ascii="华文中宋" w:hAnsi="华文中宋" w:eastAsia="华文中宋" w:cs="宋体"/>
          <w:b/>
          <w:bCs/>
          <w:snapToGrid w:val="0"/>
          <w:color w:val="FF0000"/>
          <w:spacing w:val="-1"/>
          <w:w w:val="130"/>
          <w:kern w:val="10"/>
          <w:sz w:val="76"/>
          <w:szCs w:val="76"/>
        </w:rPr>
      </w:pPr>
      <w:r>
        <w:rPr>
          <w:rFonts w:hint="eastAsia" w:ascii="华文中宋" w:hAnsi="华文中宋" w:eastAsia="华文中宋" w:cs="宋体"/>
          <w:b/>
          <w:bCs/>
          <w:snapToGrid w:val="0"/>
          <w:color w:val="FF0000"/>
          <w:spacing w:val="-1"/>
          <w:w w:val="130"/>
          <w:kern w:val="10"/>
          <w:sz w:val="76"/>
          <w:szCs w:val="76"/>
        </w:rPr>
        <w:t>广西省计算机学会</w:t>
      </w:r>
    </w:p>
    <w:p>
      <w:pPr>
        <w:jc w:val="center"/>
        <w:rPr>
          <w:rFonts w:ascii="黑体" w:eastAsia="黑体"/>
          <w:color w:val="FF0000"/>
          <w:sz w:val="18"/>
          <w:szCs w:val="18"/>
        </w:rPr>
      </w:pPr>
    </w:p>
    <w:p>
      <w:pPr>
        <w:jc w:val="center"/>
        <w:rPr>
          <w:rFonts w:ascii="宋体"/>
          <w:sz w:val="30"/>
          <w:szCs w:val="30"/>
        </w:rPr>
      </w:pPr>
      <w:r>
        <w:rPr>
          <w:rFonts w:hint="eastAsia" w:ascii="宋体" w:hAnsi="宋体"/>
          <w:sz w:val="30"/>
          <w:szCs w:val="30"/>
        </w:rPr>
        <w:t>川计学</w:t>
      </w:r>
      <w:r>
        <w:rPr>
          <w:rFonts w:ascii="宋体" w:hAnsi="宋体"/>
          <w:sz w:val="30"/>
          <w:szCs w:val="30"/>
        </w:rPr>
        <w:t xml:space="preserve"> [2017] </w:t>
      </w:r>
      <w:r>
        <w:rPr>
          <w:rFonts w:hint="eastAsia" w:ascii="宋体" w:hAnsi="宋体"/>
          <w:sz w:val="30"/>
          <w:szCs w:val="30"/>
        </w:rPr>
        <w:t>第</w:t>
      </w:r>
      <w:r>
        <w:rPr>
          <w:rFonts w:ascii="宋体" w:hAnsi="宋体"/>
          <w:sz w:val="30"/>
          <w:szCs w:val="30"/>
        </w:rPr>
        <w:t>15</w:t>
      </w:r>
      <w:r>
        <w:rPr>
          <w:rFonts w:hint="eastAsia" w:ascii="宋体" w:hAnsi="宋体"/>
          <w:sz w:val="30"/>
          <w:szCs w:val="30"/>
        </w:rPr>
        <w:t>号</w:t>
      </w:r>
    </w:p>
    <w:p>
      <w:pPr>
        <w:rPr>
          <w:rFonts w:ascii="宋体"/>
          <w:sz w:val="11"/>
          <w:szCs w:val="11"/>
        </w:rPr>
      </w:pPr>
      <w:r>
        <w:rPr>
          <w:rFonts w:hint="eastAsia" w:ascii="宋体" w:hAnsi="宋体"/>
          <w:b/>
          <w:color w:val="FF0000"/>
          <w:sz w:val="18"/>
          <w:szCs w:val="18"/>
        </w:rPr>
        <w:t>---------------------------------------------------------------------------------------------</w:t>
      </w:r>
      <w:bookmarkStart w:id="0" w:name="_GoBack"/>
      <w:bookmarkEnd w:id="0"/>
    </w:p>
    <w:p>
      <w:pPr>
        <w:jc w:val="center"/>
        <w:rPr>
          <w:rFonts w:ascii="仿宋_GB2312" w:hAnsi="宋体" w:eastAsia="仿宋_GB2312"/>
          <w:b/>
          <w:bCs/>
          <w:sz w:val="36"/>
          <w:szCs w:val="36"/>
        </w:rPr>
      </w:pPr>
    </w:p>
    <w:p>
      <w:pPr>
        <w:jc w:val="center"/>
        <w:rPr>
          <w:rFonts w:ascii="仿宋_GB2312" w:hAnsi="宋体" w:eastAsia="仿宋_GB2312"/>
          <w:b/>
          <w:bCs/>
          <w:sz w:val="36"/>
          <w:szCs w:val="36"/>
        </w:rPr>
      </w:pPr>
      <w:r>
        <w:rPr>
          <w:rFonts w:hint="eastAsia" w:ascii="仿宋_GB2312" w:hAnsi="宋体" w:eastAsia="仿宋_GB2312"/>
          <w:b/>
          <w:bCs/>
          <w:sz w:val="36"/>
          <w:szCs w:val="36"/>
        </w:rPr>
        <w:t>四川省计算机学会广西省计算机学会</w:t>
      </w:r>
    </w:p>
    <w:p>
      <w:pPr>
        <w:jc w:val="center"/>
        <w:rPr>
          <w:rFonts w:ascii="仿宋_GB2312" w:hAnsi="宋体" w:eastAsia="仿宋_GB2312"/>
          <w:b/>
          <w:bCs/>
          <w:color w:val="000000"/>
          <w:sz w:val="36"/>
          <w:szCs w:val="36"/>
        </w:rPr>
      </w:pPr>
      <w:r>
        <w:rPr>
          <w:rFonts w:hint="eastAsia" w:ascii="仿宋_GB2312" w:hAnsi="宋体" w:eastAsia="仿宋_GB2312"/>
          <w:b/>
          <w:bCs/>
          <w:sz w:val="36"/>
          <w:szCs w:val="36"/>
        </w:rPr>
        <w:t>关于召开</w:t>
      </w:r>
      <w:r>
        <w:rPr>
          <w:rFonts w:hint="eastAsia" w:ascii="仿宋_GB2312" w:hAnsi="宋体" w:eastAsia="仿宋_GB2312"/>
          <w:b/>
          <w:bCs/>
          <w:color w:val="000000"/>
          <w:sz w:val="36"/>
          <w:szCs w:val="36"/>
        </w:rPr>
        <w:t>虚拟现实与人工智能</w:t>
      </w:r>
    </w:p>
    <w:p>
      <w:pPr>
        <w:jc w:val="center"/>
        <w:rPr>
          <w:rFonts w:ascii="仿宋_GB2312" w:hAnsi="宋体" w:eastAsia="仿宋_GB2312"/>
          <w:b/>
          <w:bCs/>
          <w:sz w:val="36"/>
          <w:szCs w:val="36"/>
        </w:rPr>
      </w:pPr>
      <w:r>
        <w:rPr>
          <w:rFonts w:hint="eastAsia" w:ascii="仿宋_GB2312" w:hAnsi="宋体" w:eastAsia="仿宋_GB2312"/>
          <w:b/>
          <w:bCs/>
          <w:color w:val="000000"/>
          <w:sz w:val="36"/>
          <w:szCs w:val="36"/>
        </w:rPr>
        <w:t>技术应用研讨会</w:t>
      </w:r>
      <w:r>
        <w:rPr>
          <w:rFonts w:hint="eastAsia" w:ascii="仿宋_GB2312" w:hAnsi="宋体" w:eastAsia="仿宋_GB2312"/>
          <w:b/>
          <w:bCs/>
          <w:sz w:val="36"/>
          <w:szCs w:val="36"/>
        </w:rPr>
        <w:t>的通知</w:t>
      </w:r>
    </w:p>
    <w:p>
      <w:pPr>
        <w:jc w:val="center"/>
        <w:rPr>
          <w:rFonts w:ascii="仿宋_GB2312" w:hAnsi="宋体" w:eastAsia="仿宋_GB2312"/>
          <w:b/>
          <w:bCs/>
          <w:sz w:val="36"/>
          <w:szCs w:val="36"/>
        </w:rPr>
      </w:pPr>
    </w:p>
    <w:p>
      <w:pPr>
        <w:spacing w:beforeLines="100"/>
        <w:rPr>
          <w:rFonts w:ascii="仿宋_GB2312" w:hAnsi="宋体" w:eastAsia="仿宋_GB2312"/>
          <w:sz w:val="28"/>
          <w:szCs w:val="28"/>
        </w:rPr>
      </w:pPr>
      <w:r>
        <w:rPr>
          <w:rFonts w:hint="eastAsia" w:ascii="仿宋_GB2312" w:hAnsi="宋体" w:eastAsia="仿宋_GB2312"/>
          <w:sz w:val="28"/>
          <w:szCs w:val="28"/>
        </w:rPr>
        <w:t>各有关单位：</w:t>
      </w:r>
    </w:p>
    <w:p>
      <w:pPr>
        <w:spacing w:beforeLines="100"/>
        <w:rPr>
          <w:rFonts w:ascii="仿宋_GB2312" w:hAnsi="宋体" w:eastAsia="仿宋_GB2312"/>
          <w:color w:val="FF0000"/>
          <w:sz w:val="28"/>
          <w:szCs w:val="28"/>
        </w:rPr>
      </w:pPr>
      <w:r>
        <w:rPr>
          <w:rFonts w:ascii="仿宋_GB2312" w:hAnsi="宋体" w:eastAsia="仿宋_GB2312"/>
          <w:sz w:val="28"/>
          <w:szCs w:val="28"/>
        </w:rPr>
        <w:t xml:space="preserve">    </w:t>
      </w:r>
      <w:r>
        <w:rPr>
          <w:rFonts w:hint="eastAsia" w:ascii="仿宋_GB2312" w:hAnsi="宋体" w:eastAsia="仿宋_GB2312"/>
          <w:sz w:val="28"/>
          <w:szCs w:val="28"/>
        </w:rPr>
        <w:t>为了加强四川广西计算机界的学术交流，方便两地高职高专计算机教育兄弟院校的学习与借鉴，促进专科类院校计算机教育的发展。四川省计算机学会和广西省计算机学会决定联合举办召开虚拟现实与人工智能技术应用研讨会，现将有关事项通知如下：</w:t>
      </w:r>
    </w:p>
    <w:p>
      <w:pPr>
        <w:numPr>
          <w:ilvl w:val="0"/>
          <w:numId w:val="1"/>
        </w:numPr>
        <w:tabs>
          <w:tab w:val="left" w:pos="1288"/>
        </w:tabs>
        <w:spacing w:line="360" w:lineRule="auto"/>
        <w:ind w:left="1288"/>
        <w:rPr>
          <w:rFonts w:ascii="仿宋_GB2312" w:hAnsi="宋体" w:eastAsia="仿宋_GB2312"/>
          <w:sz w:val="28"/>
          <w:szCs w:val="28"/>
        </w:rPr>
      </w:pPr>
      <w:r>
        <w:rPr>
          <w:rFonts w:hint="eastAsia" w:ascii="仿宋_GB2312" w:hAnsi="宋体" w:eastAsia="仿宋_GB2312"/>
          <w:sz w:val="28"/>
          <w:szCs w:val="28"/>
        </w:rPr>
        <w:t>会议时间：</w:t>
      </w:r>
      <w:r>
        <w:rPr>
          <w:rFonts w:ascii="仿宋_GB2312" w:hAnsi="宋体" w:eastAsia="仿宋_GB2312"/>
          <w:sz w:val="28"/>
          <w:szCs w:val="28"/>
        </w:rPr>
        <w:t>2017</w:t>
      </w:r>
      <w:r>
        <w:rPr>
          <w:rFonts w:hint="eastAsia" w:ascii="仿宋_GB2312" w:hAnsi="宋体" w:eastAsia="仿宋_GB2312"/>
          <w:sz w:val="28"/>
          <w:szCs w:val="28"/>
        </w:rPr>
        <w:t>年</w:t>
      </w:r>
      <w:r>
        <w:rPr>
          <w:rFonts w:ascii="仿宋_GB2312" w:hAnsi="宋体" w:eastAsia="仿宋_GB2312"/>
          <w:sz w:val="28"/>
          <w:szCs w:val="28"/>
        </w:rPr>
        <w:t>4</w:t>
      </w:r>
      <w:r>
        <w:rPr>
          <w:rFonts w:hint="eastAsia" w:ascii="仿宋_GB2312" w:hAnsi="宋体" w:eastAsia="仿宋_GB2312"/>
          <w:sz w:val="28"/>
          <w:szCs w:val="28"/>
        </w:rPr>
        <w:t>月</w:t>
      </w:r>
      <w:r>
        <w:rPr>
          <w:rFonts w:ascii="仿宋_GB2312" w:hAnsi="宋体" w:eastAsia="仿宋_GB2312"/>
          <w:sz w:val="28"/>
          <w:szCs w:val="28"/>
        </w:rPr>
        <w:t>21</w:t>
      </w:r>
      <w:r>
        <w:rPr>
          <w:rFonts w:hint="eastAsia" w:ascii="仿宋_GB2312" w:hAnsi="宋体" w:eastAsia="仿宋_GB2312"/>
          <w:sz w:val="28"/>
          <w:szCs w:val="28"/>
        </w:rPr>
        <w:t>日</w:t>
      </w:r>
      <w:r>
        <w:rPr>
          <w:rFonts w:hint="eastAsia" w:ascii="宋体" w:hAnsi="宋体"/>
          <w:sz w:val="28"/>
          <w:szCs w:val="28"/>
        </w:rPr>
        <w:t>～</w:t>
      </w:r>
      <w:r>
        <w:rPr>
          <w:rFonts w:ascii="仿宋_GB2312" w:hAnsi="宋体" w:eastAsia="仿宋_GB2312"/>
          <w:sz w:val="28"/>
          <w:szCs w:val="28"/>
        </w:rPr>
        <w:t>4</w:t>
      </w:r>
      <w:r>
        <w:rPr>
          <w:rFonts w:hint="eastAsia" w:ascii="仿宋_GB2312" w:hAnsi="宋体" w:eastAsia="仿宋_GB2312"/>
          <w:sz w:val="28"/>
          <w:szCs w:val="28"/>
        </w:rPr>
        <w:t>月</w:t>
      </w:r>
      <w:r>
        <w:rPr>
          <w:rFonts w:ascii="仿宋_GB2312" w:hAnsi="宋体" w:eastAsia="仿宋_GB2312"/>
          <w:sz w:val="28"/>
          <w:szCs w:val="28"/>
        </w:rPr>
        <w:t>24</w:t>
      </w:r>
      <w:r>
        <w:rPr>
          <w:rFonts w:hint="eastAsia" w:ascii="仿宋_GB2312" w:hAnsi="宋体" w:eastAsia="仿宋_GB2312"/>
          <w:sz w:val="28"/>
          <w:szCs w:val="28"/>
        </w:rPr>
        <w:t>日</w:t>
      </w:r>
    </w:p>
    <w:p>
      <w:pPr>
        <w:numPr>
          <w:ilvl w:val="0"/>
          <w:numId w:val="1"/>
        </w:numPr>
        <w:tabs>
          <w:tab w:val="left" w:pos="1288"/>
        </w:tabs>
        <w:spacing w:line="360" w:lineRule="auto"/>
        <w:ind w:left="1288"/>
        <w:rPr>
          <w:rFonts w:ascii="仿宋_GB2312" w:hAnsi="宋体" w:eastAsia="仿宋_GB2312"/>
          <w:sz w:val="28"/>
          <w:szCs w:val="28"/>
        </w:rPr>
      </w:pPr>
      <w:r>
        <w:rPr>
          <w:rFonts w:hint="eastAsia" w:ascii="仿宋_GB2312" w:hAnsi="宋体" w:eastAsia="仿宋_GB2312"/>
          <w:sz w:val="28"/>
          <w:szCs w:val="28"/>
        </w:rPr>
        <w:t>会议地点：广西</w:t>
      </w:r>
      <w:r>
        <w:rPr>
          <w:rFonts w:ascii="仿宋_GB2312" w:hAnsi="宋体" w:eastAsia="仿宋_GB2312"/>
          <w:sz w:val="28"/>
          <w:szCs w:val="28"/>
        </w:rPr>
        <w:t xml:space="preserve"> </w:t>
      </w:r>
      <w:r>
        <w:rPr>
          <w:rFonts w:hint="eastAsia" w:ascii="仿宋_GB2312" w:hAnsi="宋体" w:eastAsia="仿宋_GB2312"/>
          <w:sz w:val="28"/>
          <w:szCs w:val="28"/>
        </w:rPr>
        <w:t>桂林航天工业学院</w:t>
      </w:r>
    </w:p>
    <w:p>
      <w:pPr>
        <w:numPr>
          <w:ilvl w:val="0"/>
          <w:numId w:val="1"/>
        </w:numPr>
        <w:tabs>
          <w:tab w:val="left" w:pos="1288"/>
        </w:tabs>
        <w:spacing w:line="360" w:lineRule="auto"/>
        <w:ind w:left="1288"/>
        <w:rPr>
          <w:rFonts w:ascii="仿宋_GB2312" w:hAnsi="宋体" w:eastAsia="仿宋_GB2312"/>
          <w:sz w:val="28"/>
          <w:szCs w:val="28"/>
        </w:rPr>
      </w:pPr>
      <w:r>
        <w:rPr>
          <w:rFonts w:hint="eastAsia" w:ascii="仿宋_GB2312" w:hAnsi="宋体" w:eastAsia="仿宋_GB2312"/>
          <w:sz w:val="28"/>
          <w:szCs w:val="28"/>
        </w:rPr>
        <w:t>主办单位：四川省计算机学会、广西省计算机学会</w:t>
      </w:r>
    </w:p>
    <w:p>
      <w:pPr>
        <w:numPr>
          <w:ilvl w:val="0"/>
          <w:numId w:val="1"/>
        </w:numPr>
        <w:tabs>
          <w:tab w:val="left" w:pos="1288"/>
        </w:tabs>
        <w:spacing w:line="360" w:lineRule="auto"/>
        <w:ind w:left="1288"/>
        <w:rPr>
          <w:rFonts w:ascii="仿宋_GB2312" w:hAnsi="宋体" w:eastAsia="仿宋_GB2312"/>
          <w:sz w:val="28"/>
          <w:szCs w:val="28"/>
        </w:rPr>
      </w:pPr>
      <w:r>
        <w:rPr>
          <w:rFonts w:hint="eastAsia" w:ascii="仿宋_GB2312" w:hAnsi="宋体" w:eastAsia="仿宋_GB2312"/>
          <w:sz w:val="28"/>
          <w:szCs w:val="28"/>
        </w:rPr>
        <w:t>承办单位：四川省计算机学会高职高专分会</w:t>
      </w:r>
    </w:p>
    <w:p>
      <w:pPr>
        <w:numPr>
          <w:ilvl w:val="0"/>
          <w:numId w:val="1"/>
        </w:numPr>
        <w:tabs>
          <w:tab w:val="left" w:pos="1288"/>
        </w:tabs>
        <w:spacing w:line="360" w:lineRule="auto"/>
        <w:ind w:left="1288"/>
        <w:rPr>
          <w:rFonts w:ascii="仿宋_GB2312" w:hAnsi="宋体" w:eastAsia="仿宋_GB2312"/>
          <w:sz w:val="28"/>
          <w:szCs w:val="28"/>
        </w:rPr>
      </w:pPr>
      <w:r>
        <w:rPr>
          <w:rFonts w:hint="eastAsia" w:ascii="仿宋_GB2312" w:hAnsi="宋体" w:eastAsia="仿宋_GB2312"/>
          <w:sz w:val="28"/>
          <w:szCs w:val="28"/>
        </w:rPr>
        <w:t>协办单位：桂林航天工业学院</w:t>
      </w:r>
    </w:p>
    <w:p>
      <w:pPr>
        <w:numPr>
          <w:ilvl w:val="0"/>
          <w:numId w:val="1"/>
        </w:numPr>
        <w:spacing w:line="360" w:lineRule="auto"/>
        <w:rPr>
          <w:rFonts w:ascii="仿宋_GB2312" w:hAnsi="宋体" w:eastAsia="仿宋_GB2312"/>
          <w:sz w:val="28"/>
          <w:szCs w:val="28"/>
        </w:rPr>
      </w:pPr>
      <w:r>
        <w:rPr>
          <w:rFonts w:hint="eastAsia" w:ascii="仿宋_GB2312" w:hAnsi="宋体" w:eastAsia="仿宋_GB2312"/>
          <w:sz w:val="28"/>
          <w:szCs w:val="28"/>
        </w:rPr>
        <w:t>会议主题：</w:t>
      </w:r>
      <w:r>
        <w:rPr>
          <w:rFonts w:ascii="仿宋_GB2312" w:hAnsi="宋体" w:eastAsia="仿宋_GB2312"/>
          <w:sz w:val="28"/>
          <w:szCs w:val="28"/>
        </w:rPr>
        <w:t xml:space="preserve"> </w:t>
      </w:r>
      <w:r>
        <w:rPr>
          <w:rFonts w:hint="eastAsia" w:ascii="仿宋_GB2312" w:hAnsi="宋体" w:eastAsia="仿宋_GB2312"/>
          <w:sz w:val="28"/>
          <w:szCs w:val="28"/>
        </w:rPr>
        <w:t>虚拟现实与人工智能技术应用</w:t>
      </w:r>
    </w:p>
    <w:p>
      <w:pPr>
        <w:numPr>
          <w:ilvl w:val="0"/>
          <w:numId w:val="1"/>
        </w:numPr>
        <w:tabs>
          <w:tab w:val="left" w:pos="1288"/>
        </w:tabs>
        <w:spacing w:line="360" w:lineRule="auto"/>
        <w:ind w:left="1288"/>
        <w:rPr>
          <w:rFonts w:ascii="仿宋_GB2312" w:hAnsi="宋体" w:eastAsia="仿宋_GB2312"/>
          <w:sz w:val="28"/>
          <w:szCs w:val="28"/>
        </w:rPr>
      </w:pPr>
      <w:r>
        <w:rPr>
          <w:rFonts w:hint="eastAsia" w:ascii="仿宋_GB2312" w:hAnsi="宋体" w:eastAsia="仿宋_GB2312"/>
          <w:sz w:val="28"/>
          <w:szCs w:val="28"/>
        </w:rPr>
        <w:t>参加会议人员：高职高专分会全体会员单位，每个单位参会人数原则上不超过</w:t>
      </w:r>
      <w:r>
        <w:rPr>
          <w:rFonts w:ascii="仿宋_GB2312" w:hAnsi="宋体" w:eastAsia="仿宋_GB2312"/>
          <w:sz w:val="28"/>
          <w:szCs w:val="28"/>
        </w:rPr>
        <w:t>2</w:t>
      </w:r>
      <w:r>
        <w:rPr>
          <w:rFonts w:hint="eastAsia" w:ascii="仿宋_GB2312" w:hAnsi="宋体" w:eastAsia="仿宋_GB2312"/>
          <w:sz w:val="28"/>
          <w:szCs w:val="28"/>
        </w:rPr>
        <w:t>人</w:t>
      </w:r>
      <w:r>
        <w:rPr>
          <w:rFonts w:ascii="仿宋_GB2312" w:hAnsi="宋体" w:eastAsia="仿宋_GB2312"/>
          <w:sz w:val="28"/>
          <w:szCs w:val="28"/>
        </w:rPr>
        <w:t>.</w:t>
      </w:r>
    </w:p>
    <w:p>
      <w:pPr>
        <w:numPr>
          <w:ilvl w:val="0"/>
          <w:numId w:val="1"/>
        </w:numPr>
        <w:tabs>
          <w:tab w:val="left" w:pos="1288"/>
        </w:tabs>
        <w:spacing w:line="360" w:lineRule="auto"/>
        <w:ind w:left="1288"/>
        <w:rPr>
          <w:rFonts w:ascii="仿宋_GB2312" w:hAnsi="宋体" w:eastAsia="仿宋_GB2312"/>
          <w:sz w:val="28"/>
          <w:szCs w:val="28"/>
        </w:rPr>
      </w:pPr>
      <w:r>
        <w:rPr>
          <w:rFonts w:hint="eastAsia" w:ascii="仿宋_GB2312" w:hAnsi="宋体" w:eastAsia="仿宋_GB2312"/>
          <w:sz w:val="28"/>
          <w:szCs w:val="28"/>
        </w:rPr>
        <w:t>会议费用：</w:t>
      </w:r>
    </w:p>
    <w:p>
      <w:pPr>
        <w:tabs>
          <w:tab w:val="left" w:pos="1288"/>
        </w:tabs>
        <w:spacing w:line="360" w:lineRule="auto"/>
        <w:ind w:left="31680" w:leftChars="534" w:hangingChars="150" w:firstLine="3168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、参会代表差旅统一安排，食宿自理。参会代表每人交会议费人民币</w:t>
      </w:r>
      <w:r>
        <w:rPr>
          <w:rFonts w:ascii="仿宋_GB2312" w:hAnsi="宋体" w:eastAsia="仿宋_GB2312"/>
          <w:sz w:val="28"/>
          <w:szCs w:val="28"/>
        </w:rPr>
        <w:t>600</w:t>
      </w:r>
      <w:r>
        <w:rPr>
          <w:rFonts w:hint="eastAsia" w:ascii="仿宋_GB2312" w:hAnsi="宋体" w:eastAsia="仿宋_GB2312"/>
          <w:sz w:val="28"/>
          <w:szCs w:val="28"/>
        </w:rPr>
        <w:t>元。</w:t>
      </w:r>
    </w:p>
    <w:p>
      <w:pPr>
        <w:tabs>
          <w:tab w:val="left" w:pos="1288"/>
        </w:tabs>
        <w:spacing w:line="360" w:lineRule="auto"/>
        <w:ind w:left="31680" w:leftChars="537" w:hangingChars="150" w:firstLine="3168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、采用汇款方式缴纳及提前缴纳会议费的，可在参会期间领取发票：其它缴纳方式，于会后通过邮寄方式寄送发票。</w:t>
      </w:r>
    </w:p>
    <w:p>
      <w:pPr>
        <w:tabs>
          <w:tab w:val="left" w:pos="1288"/>
        </w:tabs>
        <w:spacing w:line="360" w:lineRule="auto"/>
        <w:ind w:left="31680" w:leftChars="534" w:hangingChars="150" w:firstLine="3168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、汇款信息：四川广西两地参会人员资金分别交至各自所在地学会。</w:t>
      </w:r>
    </w:p>
    <w:p>
      <w:pPr>
        <w:tabs>
          <w:tab w:val="left" w:pos="1288"/>
        </w:tabs>
        <w:spacing w:line="360" w:lineRule="auto"/>
        <w:ind w:left="31680" w:leftChars="286" w:hangingChars="256" w:firstLine="31680"/>
        <w:rPr>
          <w:rFonts w:ascii="仿宋_GB2312" w:hAnsi="宋体" w:eastAsia="仿宋_GB2312"/>
          <w:sz w:val="28"/>
          <w:szCs w:val="28"/>
        </w:rPr>
      </w:pPr>
      <w:r>
        <w:rPr>
          <w:rFonts w:hint="eastAsia" w:ascii="仿宋_GB2312" w:hAnsi="宋体" w:eastAsia="仿宋_GB2312"/>
          <w:sz w:val="28"/>
          <w:szCs w:val="28"/>
        </w:rPr>
        <w:t>九、</w:t>
      </w:r>
      <w:r>
        <w:rPr>
          <w:rFonts w:ascii="仿宋_GB2312" w:hAnsi="宋体" w:eastAsia="仿宋_GB2312"/>
          <w:sz w:val="28"/>
          <w:szCs w:val="28"/>
        </w:rPr>
        <w:tab/>
      </w:r>
      <w:r>
        <w:rPr>
          <w:rFonts w:ascii="仿宋_GB2312" w:hAnsi="宋体" w:eastAsia="仿宋_GB2312"/>
          <w:sz w:val="28"/>
          <w:szCs w:val="28"/>
        </w:rPr>
        <w:tab/>
      </w:r>
      <w:r>
        <w:rPr>
          <w:rFonts w:hint="eastAsia" w:ascii="仿宋_GB2312" w:hAnsi="宋体" w:eastAsia="仿宋_GB2312"/>
          <w:sz w:val="28"/>
          <w:szCs w:val="28"/>
        </w:rPr>
        <w:t>参会人员请填写参会回执单（见附件），并于</w:t>
      </w:r>
      <w:r>
        <w:rPr>
          <w:rFonts w:ascii="仿宋_GB2312" w:hAnsi="宋体" w:eastAsia="仿宋_GB2312"/>
          <w:sz w:val="28"/>
          <w:szCs w:val="28"/>
        </w:rPr>
        <w:t>2017</w:t>
      </w:r>
      <w:r>
        <w:rPr>
          <w:rFonts w:hint="eastAsia" w:ascii="仿宋_GB2312" w:hAnsi="宋体" w:eastAsia="仿宋_GB2312"/>
          <w:sz w:val="28"/>
          <w:szCs w:val="28"/>
        </w:rPr>
        <w:t>年</w:t>
      </w:r>
      <w:r>
        <w:rPr>
          <w:rFonts w:ascii="仿宋_GB2312" w:hAnsi="宋体" w:eastAsia="仿宋_GB2312"/>
          <w:sz w:val="28"/>
          <w:szCs w:val="28"/>
        </w:rPr>
        <w:t>4</w:t>
      </w:r>
      <w:r>
        <w:rPr>
          <w:rFonts w:hint="eastAsia" w:ascii="仿宋_GB2312" w:hAnsi="宋体" w:eastAsia="仿宋_GB2312"/>
          <w:sz w:val="28"/>
          <w:szCs w:val="28"/>
        </w:rPr>
        <w:t>月</w:t>
      </w:r>
      <w:r>
        <w:rPr>
          <w:rFonts w:ascii="仿宋_GB2312" w:hAnsi="宋体" w:eastAsia="仿宋_GB2312"/>
          <w:sz w:val="28"/>
          <w:szCs w:val="28"/>
        </w:rPr>
        <w:t>15</w:t>
      </w:r>
      <w:r>
        <w:rPr>
          <w:rFonts w:hint="eastAsia" w:ascii="仿宋_GB2312" w:hAnsi="宋体" w:eastAsia="仿宋_GB2312"/>
          <w:sz w:val="28"/>
          <w:szCs w:val="28"/>
        </w:rPr>
        <w:t>日前将回执各自发回本省学会联系人邮箱。</w:t>
      </w:r>
    </w:p>
    <w:p>
      <w:pPr>
        <w:tabs>
          <w:tab w:val="left" w:pos="1430"/>
        </w:tabs>
        <w:spacing w:line="360" w:lineRule="auto"/>
        <w:ind w:left="31680" w:leftChars="450" w:firstLine="31680" w:firstLineChars="50"/>
        <w:rPr>
          <w:rFonts w:ascii="仿宋_GB2312" w:hAnsi="宋体" w:eastAsia="仿宋_GB2312"/>
          <w:sz w:val="28"/>
          <w:szCs w:val="28"/>
        </w:rPr>
      </w:pPr>
      <w:r>
        <w:rPr>
          <w:rFonts w:ascii="仿宋_GB2312" w:hAnsi="宋体" w:eastAsia="仿宋_GB2312"/>
          <w:sz w:val="28"/>
          <w:szCs w:val="28"/>
        </w:rPr>
        <w:tab/>
      </w:r>
      <w:r>
        <w:rPr>
          <w:rFonts w:hint="eastAsia" w:ascii="仿宋_GB2312" w:hAnsi="宋体" w:eastAsia="仿宋_GB2312"/>
          <w:sz w:val="28"/>
          <w:szCs w:val="28"/>
        </w:rPr>
        <w:t>四川省计算机学会联系人邮箱：</w:t>
      </w:r>
      <w:r>
        <w:rPr>
          <w:rFonts w:ascii="仿宋_GB2312" w:hAnsi="宋体" w:eastAsia="仿宋_GB2312"/>
          <w:sz w:val="28"/>
          <w:szCs w:val="28"/>
        </w:rPr>
        <w:t>459285385@qq.com</w:t>
      </w:r>
    </w:p>
    <w:p>
      <w:pPr>
        <w:tabs>
          <w:tab w:val="left" w:pos="1430"/>
        </w:tabs>
        <w:spacing w:line="360" w:lineRule="auto"/>
        <w:ind w:left="31680" w:leftChars="450" w:firstLine="31680" w:firstLineChars="50"/>
        <w:rPr>
          <w:rFonts w:ascii="仿宋_GB2312" w:hAnsi="宋体" w:eastAsia="仿宋_GB2312"/>
          <w:sz w:val="28"/>
          <w:szCs w:val="28"/>
        </w:rPr>
      </w:pPr>
      <w:r>
        <w:rPr>
          <w:rFonts w:ascii="仿宋_GB2312" w:hAnsi="宋体" w:eastAsia="仿宋_GB2312"/>
          <w:sz w:val="28"/>
          <w:szCs w:val="28"/>
        </w:rPr>
        <w:tab/>
      </w:r>
      <w:r>
        <w:rPr>
          <w:rFonts w:hint="eastAsia" w:ascii="仿宋_GB2312" w:hAnsi="宋体" w:eastAsia="仿宋_GB2312"/>
          <w:sz w:val="28"/>
          <w:szCs w:val="28"/>
        </w:rPr>
        <w:t>广西省计算机学会联系人邮箱：</w:t>
      </w:r>
      <w:r>
        <w:rPr>
          <w:rFonts w:ascii="仿宋_GB2312" w:hAnsi="宋体" w:eastAsia="仿宋_GB2312"/>
          <w:sz w:val="28"/>
          <w:szCs w:val="28"/>
        </w:rPr>
        <w:t>luchao@ccgx.com.cn</w:t>
      </w:r>
    </w:p>
    <w:p>
      <w:pPr>
        <w:tabs>
          <w:tab w:val="left" w:pos="1288"/>
          <w:tab w:val="left" w:pos="1429"/>
        </w:tabs>
        <w:spacing w:line="360" w:lineRule="auto"/>
        <w:ind w:firstLine="31680" w:firstLineChars="200"/>
        <w:rPr>
          <w:rFonts w:ascii="仿宋_GB2312" w:hAnsi="宋体" w:eastAsia="仿宋_GB2312"/>
          <w:sz w:val="28"/>
          <w:szCs w:val="28"/>
        </w:rPr>
      </w:pPr>
      <w:r>
        <w:rPr>
          <w:rFonts w:hint="eastAsia" w:ascii="仿宋_GB2312" w:hAnsi="宋体" w:eastAsia="仿宋_GB2312"/>
          <w:sz w:val="28"/>
          <w:szCs w:val="28"/>
        </w:rPr>
        <w:t>十、</w:t>
      </w:r>
      <w:r>
        <w:rPr>
          <w:rFonts w:ascii="仿宋_GB2312" w:hAnsi="宋体" w:eastAsia="仿宋_GB2312"/>
          <w:sz w:val="28"/>
          <w:szCs w:val="28"/>
        </w:rPr>
        <w:t xml:space="preserve"> </w:t>
      </w:r>
      <w:r>
        <w:rPr>
          <w:rFonts w:hint="eastAsia" w:ascii="仿宋_GB2312" w:hAnsi="宋体" w:eastAsia="仿宋_GB2312"/>
          <w:sz w:val="28"/>
          <w:szCs w:val="28"/>
        </w:rPr>
        <w:t>报到时间、地点、联系人：</w:t>
      </w:r>
    </w:p>
    <w:p>
      <w:pPr>
        <w:spacing w:line="360" w:lineRule="auto"/>
        <w:ind w:firstLine="31680" w:firstLineChars="500"/>
        <w:rPr>
          <w:rFonts w:ascii="仿宋_GB2312" w:hAnsi="宋体" w:eastAsia="仿宋_GB2312"/>
          <w:sz w:val="28"/>
          <w:szCs w:val="28"/>
        </w:rPr>
      </w:pPr>
      <w:r>
        <w:rPr>
          <w:rFonts w:hint="eastAsia" w:ascii="仿宋_GB2312" w:hAnsi="宋体" w:eastAsia="仿宋_GB2312"/>
          <w:sz w:val="28"/>
          <w:szCs w:val="28"/>
        </w:rPr>
        <w:t>报到时间：</w:t>
      </w:r>
      <w:r>
        <w:rPr>
          <w:rFonts w:ascii="仿宋_GB2312" w:hAnsi="宋体" w:eastAsia="仿宋_GB2312"/>
          <w:sz w:val="28"/>
          <w:szCs w:val="28"/>
        </w:rPr>
        <w:t>4</w:t>
      </w:r>
      <w:r>
        <w:rPr>
          <w:rFonts w:hint="eastAsia" w:ascii="仿宋_GB2312" w:hAnsi="宋体" w:eastAsia="仿宋_GB2312"/>
          <w:sz w:val="28"/>
          <w:szCs w:val="28"/>
        </w:rPr>
        <w:t>月</w:t>
      </w:r>
      <w:r>
        <w:rPr>
          <w:rFonts w:ascii="仿宋_GB2312" w:hAnsi="宋体" w:eastAsia="仿宋_GB2312"/>
          <w:sz w:val="28"/>
          <w:szCs w:val="28"/>
        </w:rPr>
        <w:t>21</w:t>
      </w:r>
      <w:r>
        <w:rPr>
          <w:rFonts w:hint="eastAsia" w:ascii="仿宋_GB2312" w:hAnsi="宋体" w:eastAsia="仿宋_GB2312"/>
          <w:sz w:val="28"/>
          <w:szCs w:val="28"/>
        </w:rPr>
        <w:t>日</w:t>
      </w:r>
      <w:r>
        <w:rPr>
          <w:rFonts w:ascii="仿宋_GB2312" w:hAnsi="宋体" w:eastAsia="仿宋_GB2312"/>
          <w:sz w:val="28"/>
          <w:szCs w:val="28"/>
        </w:rPr>
        <w:t>10</w:t>
      </w:r>
      <w:r>
        <w:rPr>
          <w:rFonts w:hint="eastAsia" w:ascii="仿宋_GB2312" w:hAnsi="宋体" w:eastAsia="仿宋_GB2312"/>
          <w:sz w:val="28"/>
          <w:szCs w:val="28"/>
        </w:rPr>
        <w:t>：</w:t>
      </w:r>
      <w:r>
        <w:rPr>
          <w:rFonts w:ascii="仿宋_GB2312" w:hAnsi="宋体" w:eastAsia="仿宋_GB2312"/>
          <w:sz w:val="28"/>
          <w:szCs w:val="28"/>
        </w:rPr>
        <w:t>00-17</w:t>
      </w:r>
      <w:r>
        <w:rPr>
          <w:rFonts w:hint="eastAsia" w:ascii="仿宋_GB2312" w:hAnsi="宋体" w:eastAsia="仿宋_GB2312"/>
          <w:sz w:val="28"/>
          <w:szCs w:val="28"/>
        </w:rPr>
        <w:t>：</w:t>
      </w:r>
      <w:r>
        <w:rPr>
          <w:rFonts w:ascii="仿宋_GB2312" w:hAnsi="宋体" w:eastAsia="仿宋_GB2312"/>
          <w:sz w:val="28"/>
          <w:szCs w:val="28"/>
        </w:rPr>
        <w:t>30</w:t>
      </w:r>
    </w:p>
    <w:p>
      <w:pPr>
        <w:spacing w:line="360" w:lineRule="auto"/>
        <w:ind w:left="31680" w:leftChars="667" w:hangingChars="6" w:firstLine="31680"/>
        <w:rPr>
          <w:rFonts w:ascii="仿宋_GB2312" w:hAnsi="宋体" w:eastAsia="仿宋_GB2312"/>
          <w:sz w:val="28"/>
          <w:szCs w:val="28"/>
        </w:rPr>
      </w:pPr>
      <w:r>
        <w:rPr>
          <w:rFonts w:hint="eastAsia" w:ascii="仿宋_GB2312" w:hAnsi="宋体" w:eastAsia="仿宋_GB2312"/>
          <w:sz w:val="28"/>
          <w:szCs w:val="28"/>
        </w:rPr>
        <w:t>报到地点：广西省桂林市戴斯酒店</w:t>
      </w:r>
      <w:r>
        <w:rPr>
          <w:rFonts w:ascii="仿宋_GB2312" w:hAnsi="宋体" w:eastAsia="仿宋_GB2312"/>
          <w:sz w:val="28"/>
          <w:szCs w:val="28"/>
        </w:rPr>
        <w:t xml:space="preserve"> </w:t>
      </w:r>
      <w:r>
        <w:rPr>
          <w:rFonts w:hint="eastAsia" w:ascii="仿宋_GB2312" w:hAnsi="宋体" w:eastAsia="仿宋_GB2312"/>
          <w:sz w:val="28"/>
          <w:szCs w:val="28"/>
        </w:rPr>
        <w:t>（桂林市普陀路</w:t>
      </w:r>
      <w:r>
        <w:rPr>
          <w:rFonts w:ascii="仿宋_GB2312" w:hAnsi="宋体" w:eastAsia="仿宋_GB2312"/>
          <w:sz w:val="28"/>
          <w:szCs w:val="28"/>
        </w:rPr>
        <w:t>55</w:t>
      </w:r>
      <w:r>
        <w:rPr>
          <w:rFonts w:hint="eastAsia" w:ascii="仿宋_GB2312" w:hAnsi="宋体" w:eastAsia="仿宋_GB2312"/>
          <w:sz w:val="28"/>
          <w:szCs w:val="28"/>
        </w:rPr>
        <w:t>号）</w:t>
      </w:r>
    </w:p>
    <w:p>
      <w:pPr>
        <w:spacing w:line="360" w:lineRule="auto"/>
        <w:ind w:left="31680" w:leftChars="667" w:hangingChars="6" w:firstLine="31680"/>
        <w:rPr>
          <w:rFonts w:ascii="仿宋_GB2312" w:hAnsi="宋体" w:eastAsia="仿宋_GB2312"/>
          <w:sz w:val="28"/>
          <w:szCs w:val="28"/>
        </w:rPr>
      </w:pPr>
      <w:r>
        <w:rPr>
          <w:rFonts w:hint="eastAsia" w:ascii="仿宋_GB2312" w:hAnsi="宋体" w:eastAsia="仿宋_GB2312"/>
          <w:sz w:val="28"/>
          <w:szCs w:val="28"/>
        </w:rPr>
        <w:t>会议联系人：刘</w:t>
      </w:r>
      <w:r>
        <w:rPr>
          <w:rFonts w:ascii="仿宋_GB2312" w:hAnsi="宋体" w:eastAsia="仿宋_GB2312"/>
          <w:sz w:val="28"/>
          <w:szCs w:val="28"/>
        </w:rPr>
        <w:t xml:space="preserve">  </w:t>
      </w:r>
      <w:r>
        <w:rPr>
          <w:rFonts w:hint="eastAsia" w:ascii="仿宋_GB2312" w:hAnsi="宋体" w:eastAsia="仿宋_GB2312"/>
          <w:sz w:val="28"/>
          <w:szCs w:val="28"/>
        </w:rPr>
        <w:t>玫</w:t>
      </w:r>
      <w:r>
        <w:rPr>
          <w:rFonts w:ascii="仿宋_GB2312" w:hAnsi="宋体" w:eastAsia="仿宋_GB2312"/>
          <w:sz w:val="28"/>
          <w:szCs w:val="28"/>
        </w:rPr>
        <w:t xml:space="preserve">    135 1826 3896</w:t>
      </w:r>
    </w:p>
    <w:p>
      <w:pPr>
        <w:ind w:left="31680" w:leftChars="1350" w:firstLine="31680" w:firstLineChars="100"/>
        <w:rPr>
          <w:rFonts w:ascii="仿宋_GB2312" w:hAnsi="宋体" w:eastAsia="仿宋_GB2312"/>
          <w:sz w:val="28"/>
          <w:szCs w:val="28"/>
        </w:rPr>
      </w:pPr>
      <w:r>
        <w:rPr>
          <w:rFonts w:hint="eastAsia" w:ascii="仿宋_GB2312" w:hAnsi="宋体" w:eastAsia="仿宋_GB2312"/>
          <w:sz w:val="28"/>
          <w:szCs w:val="28"/>
        </w:rPr>
        <w:t>陈</w:t>
      </w:r>
      <w:r>
        <w:rPr>
          <w:rFonts w:ascii="仿宋_GB2312" w:hAnsi="宋体" w:eastAsia="仿宋_GB2312"/>
          <w:sz w:val="28"/>
          <w:szCs w:val="28"/>
        </w:rPr>
        <w:t xml:space="preserve">  </w:t>
      </w:r>
      <w:r>
        <w:rPr>
          <w:rFonts w:hint="eastAsia" w:ascii="仿宋_GB2312" w:hAnsi="宋体" w:eastAsia="仿宋_GB2312"/>
          <w:sz w:val="28"/>
          <w:szCs w:val="28"/>
        </w:rPr>
        <w:t>敏</w:t>
      </w:r>
      <w:r>
        <w:rPr>
          <w:rFonts w:ascii="仿宋_GB2312" w:hAnsi="宋体" w:eastAsia="仿宋_GB2312"/>
          <w:sz w:val="28"/>
          <w:szCs w:val="28"/>
        </w:rPr>
        <w:t xml:space="preserve">    138 0806 9550</w:t>
      </w:r>
    </w:p>
    <w:p>
      <w:pPr>
        <w:ind w:left="31680" w:leftChars="1350" w:firstLine="31680" w:firstLineChars="100"/>
        <w:rPr>
          <w:rFonts w:ascii="仿宋_GB2312" w:hAnsi="宋体" w:eastAsia="仿宋_GB2312"/>
          <w:sz w:val="28"/>
          <w:szCs w:val="28"/>
        </w:rPr>
      </w:pPr>
      <w:r>
        <w:rPr>
          <w:rFonts w:hint="eastAsia" w:ascii="仿宋_GB2312" w:hAnsi="宋体" w:eastAsia="仿宋_GB2312"/>
          <w:sz w:val="28"/>
          <w:szCs w:val="28"/>
        </w:rPr>
        <w:t>宋万荣</w:t>
      </w:r>
      <w:r>
        <w:rPr>
          <w:rFonts w:ascii="仿宋_GB2312" w:hAnsi="宋体" w:eastAsia="仿宋_GB2312"/>
          <w:sz w:val="28"/>
          <w:szCs w:val="28"/>
        </w:rPr>
        <w:t xml:space="preserve">    136 1805 3937</w:t>
      </w:r>
    </w:p>
    <w:p>
      <w:pPr>
        <w:ind w:left="31680" w:leftChars="-135" w:hangingChars="101" w:firstLine="31680"/>
        <w:rPr>
          <w:rFonts w:ascii="仿宋_GB2312" w:hAnsi="宋体" w:eastAsia="仿宋_GB2312"/>
          <w:sz w:val="28"/>
          <w:szCs w:val="28"/>
        </w:rPr>
      </w:pPr>
      <w:r>
        <w:rPr>
          <w:rFonts w:ascii="仿宋_GB2312" w:hAnsi="宋体" w:eastAsia="仿宋_GB2312"/>
          <w:sz w:val="28"/>
          <w:szCs w:val="28"/>
        </w:rPr>
        <w:tab/>
      </w:r>
      <w:r>
        <w:rPr>
          <w:rFonts w:ascii="仿宋_GB2312" w:hAnsi="宋体" w:eastAsia="仿宋_GB2312"/>
          <w:sz w:val="28"/>
          <w:szCs w:val="28"/>
        </w:rPr>
        <w:tab/>
      </w:r>
      <w:r>
        <w:rPr>
          <w:rFonts w:ascii="仿宋_GB2312" w:hAnsi="宋体" w:eastAsia="仿宋_GB2312"/>
          <w:sz w:val="28"/>
          <w:szCs w:val="28"/>
        </w:rPr>
        <w:tab/>
      </w:r>
      <w:r>
        <w:rPr>
          <w:rFonts w:ascii="仿宋_GB2312" w:hAnsi="宋体" w:eastAsia="仿宋_GB2312"/>
          <w:sz w:val="28"/>
          <w:szCs w:val="28"/>
        </w:rPr>
        <w:tab/>
      </w:r>
      <w:r>
        <w:rPr>
          <w:rFonts w:ascii="仿宋_GB2312" w:hAnsi="宋体" w:eastAsia="仿宋_GB2312"/>
          <w:sz w:val="28"/>
          <w:szCs w:val="28"/>
        </w:rPr>
        <w:t xml:space="preserve"> </w:t>
      </w:r>
      <w:r>
        <w:rPr>
          <w:rFonts w:ascii="仿宋_GB2312" w:hAnsi="宋体" w:eastAsia="仿宋_GB2312"/>
          <w:sz w:val="28"/>
          <w:szCs w:val="28"/>
        </w:rPr>
        <w:tab/>
      </w:r>
      <w:r>
        <w:rPr>
          <w:rFonts w:ascii="仿宋_GB2312" w:hAnsi="宋体" w:eastAsia="仿宋_GB2312"/>
          <w:sz w:val="28"/>
          <w:szCs w:val="28"/>
        </w:rPr>
        <w:tab/>
      </w:r>
      <w:r>
        <w:rPr>
          <w:rFonts w:ascii="仿宋_GB2312" w:hAnsi="宋体" w:eastAsia="仿宋_GB2312"/>
          <w:sz w:val="28"/>
          <w:szCs w:val="28"/>
        </w:rPr>
        <w:tab/>
      </w:r>
      <w:r>
        <w:rPr>
          <w:rFonts w:ascii="仿宋_GB2312" w:hAnsi="宋体" w:eastAsia="仿宋_GB2312"/>
          <w:sz w:val="28"/>
          <w:szCs w:val="28"/>
        </w:rPr>
        <w:tab/>
      </w:r>
      <w:r>
        <w:rPr>
          <w:rFonts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卢</w:t>
      </w:r>
      <w:r>
        <w:rPr>
          <w:rFonts w:ascii="仿宋_GB2312" w:hAnsi="宋体" w:eastAsia="仿宋_GB2312"/>
          <w:sz w:val="28"/>
          <w:szCs w:val="28"/>
        </w:rPr>
        <w:t xml:space="preserve">  </w:t>
      </w:r>
      <w:r>
        <w:rPr>
          <w:rFonts w:hint="eastAsia" w:ascii="仿宋_GB2312" w:hAnsi="宋体" w:eastAsia="仿宋_GB2312"/>
          <w:sz w:val="28"/>
          <w:szCs w:val="28"/>
        </w:rPr>
        <w:t>超</w:t>
      </w:r>
      <w:r>
        <w:rPr>
          <w:rFonts w:ascii="仿宋_GB2312" w:hAnsi="宋体" w:eastAsia="仿宋_GB2312"/>
          <w:sz w:val="28"/>
          <w:szCs w:val="28"/>
        </w:rPr>
        <w:tab/>
      </w:r>
      <w:r>
        <w:rPr>
          <w:rFonts w:ascii="仿宋_GB2312" w:hAnsi="宋体" w:eastAsia="仿宋_GB2312"/>
          <w:sz w:val="28"/>
          <w:szCs w:val="28"/>
        </w:rPr>
        <w:t xml:space="preserve">  187 7619 8077</w:t>
      </w:r>
    </w:p>
    <w:p>
      <w:pPr>
        <w:ind w:left="31680" w:leftChars="-135" w:hangingChars="101" w:firstLine="31680"/>
        <w:rPr>
          <w:rFonts w:ascii="仿宋_GB2312" w:hAnsi="宋体" w:eastAsia="仿宋_GB2312"/>
          <w:sz w:val="28"/>
          <w:szCs w:val="28"/>
        </w:rPr>
      </w:pPr>
    </w:p>
    <w:p>
      <w:pPr>
        <w:tabs>
          <w:tab w:val="left" w:pos="1288"/>
        </w:tabs>
        <w:spacing w:line="360" w:lineRule="auto"/>
        <w:rPr>
          <w:rFonts w:ascii="仿宋_GB2312" w:hAnsi="宋体" w:eastAsia="仿宋_GB2312"/>
          <w:sz w:val="28"/>
          <w:szCs w:val="28"/>
        </w:rPr>
      </w:pPr>
      <w:r>
        <w:rPr>
          <w:rFonts w:hint="eastAsia" w:ascii="仿宋_GB2312" w:hAnsi="宋体" w:eastAsia="仿宋_GB2312"/>
          <w:sz w:val="28"/>
          <w:szCs w:val="28"/>
        </w:rPr>
        <w:t>户</w:t>
      </w:r>
      <w:r>
        <w:rPr>
          <w:rFonts w:ascii="仿宋_GB2312" w:hAnsi="宋体" w:eastAsia="仿宋_GB2312"/>
          <w:sz w:val="28"/>
          <w:szCs w:val="28"/>
        </w:rPr>
        <w:t xml:space="preserve">  </w:t>
      </w:r>
      <w:r>
        <w:rPr>
          <w:rFonts w:hint="eastAsia" w:ascii="仿宋_GB2312" w:hAnsi="宋体" w:eastAsia="仿宋_GB2312"/>
          <w:sz w:val="28"/>
          <w:szCs w:val="28"/>
        </w:rPr>
        <w:t>名：四川省计算机学会</w:t>
      </w:r>
      <w:r>
        <w:rPr>
          <w:rFonts w:ascii="仿宋_GB2312" w:hAnsi="宋体" w:eastAsia="仿宋_GB2312"/>
          <w:sz w:val="28"/>
          <w:szCs w:val="28"/>
        </w:rPr>
        <w:t xml:space="preserve">   </w:t>
      </w:r>
      <w:r>
        <w:rPr>
          <w:rFonts w:ascii="仿宋_GB2312" w:hAnsi="宋体" w:eastAsia="仿宋_GB2312"/>
          <w:sz w:val="28"/>
          <w:szCs w:val="28"/>
        </w:rPr>
        <w:tab/>
      </w:r>
      <w:r>
        <w:rPr>
          <w:rFonts w:ascii="仿宋_GB2312" w:hAnsi="宋体" w:eastAsia="仿宋_GB2312"/>
          <w:sz w:val="28"/>
          <w:szCs w:val="28"/>
        </w:rPr>
        <w:tab/>
      </w:r>
      <w:r>
        <w:rPr>
          <w:rFonts w:ascii="仿宋_GB2312" w:hAnsi="宋体" w:eastAsia="仿宋_GB2312"/>
          <w:sz w:val="28"/>
          <w:szCs w:val="28"/>
        </w:rPr>
        <w:tab/>
      </w:r>
      <w:r>
        <w:rPr>
          <w:rFonts w:ascii="仿宋_GB2312" w:hAnsi="宋体" w:eastAsia="仿宋_GB2312"/>
          <w:sz w:val="28"/>
          <w:szCs w:val="28"/>
        </w:rPr>
        <w:t xml:space="preserve"> </w:t>
      </w:r>
      <w:r>
        <w:rPr>
          <w:rFonts w:hint="eastAsia" w:ascii="仿宋_GB2312" w:hAnsi="宋体" w:eastAsia="仿宋_GB2312"/>
          <w:sz w:val="28"/>
          <w:szCs w:val="28"/>
        </w:rPr>
        <w:t>广西计算机学会</w:t>
      </w:r>
    </w:p>
    <w:p>
      <w:pPr>
        <w:tabs>
          <w:tab w:val="left" w:pos="1288"/>
        </w:tabs>
        <w:spacing w:line="360" w:lineRule="auto"/>
        <w:rPr>
          <w:rFonts w:ascii="仿宋_GB2312" w:hAnsi="宋体" w:eastAsia="仿宋_GB2312"/>
          <w:sz w:val="28"/>
          <w:szCs w:val="28"/>
        </w:rPr>
      </w:pPr>
      <w:r>
        <w:rPr>
          <w:rFonts w:hint="eastAsia" w:ascii="仿宋_GB2312" w:hAnsi="宋体" w:eastAsia="仿宋_GB2312"/>
          <w:sz w:val="28"/>
          <w:szCs w:val="28"/>
        </w:rPr>
        <w:t>开户行：成都交行磨子桥支行</w:t>
      </w:r>
      <w:r>
        <w:rPr>
          <w:rFonts w:ascii="仿宋_GB2312" w:hAnsi="宋体" w:eastAsia="仿宋_GB2312"/>
          <w:sz w:val="28"/>
          <w:szCs w:val="28"/>
        </w:rPr>
        <w:t xml:space="preserve">           </w:t>
      </w:r>
      <w:r>
        <w:rPr>
          <w:rFonts w:hint="eastAsia" w:ascii="仿宋_GB2312" w:hAnsi="宋体" w:eastAsia="仿宋_GB2312"/>
          <w:sz w:val="28"/>
          <w:szCs w:val="28"/>
        </w:rPr>
        <w:t>工商银行南宁市星湖路支行</w:t>
      </w:r>
    </w:p>
    <w:p>
      <w:pPr>
        <w:tabs>
          <w:tab w:val="left" w:pos="1288"/>
        </w:tabs>
        <w:spacing w:line="360" w:lineRule="auto"/>
        <w:rPr>
          <w:rFonts w:ascii="仿宋_GB2312" w:hAnsi="宋体" w:eastAsia="仿宋_GB2312"/>
          <w:sz w:val="28"/>
          <w:szCs w:val="28"/>
        </w:rPr>
      </w:pPr>
      <w:r>
        <w:rPr>
          <w:rFonts w:hint="eastAsia" w:ascii="仿宋_GB2312" w:hAnsi="宋体" w:eastAsia="仿宋_GB2312"/>
          <w:sz w:val="28"/>
          <w:szCs w:val="28"/>
        </w:rPr>
        <w:t>帐</w:t>
      </w:r>
      <w:r>
        <w:rPr>
          <w:rFonts w:ascii="仿宋_GB2312" w:hAnsi="宋体" w:eastAsia="仿宋_GB2312"/>
          <w:sz w:val="28"/>
          <w:szCs w:val="28"/>
        </w:rPr>
        <w:t xml:space="preserve">  </w:t>
      </w:r>
      <w:r>
        <w:rPr>
          <w:rFonts w:hint="eastAsia" w:ascii="仿宋_GB2312" w:hAnsi="宋体" w:eastAsia="仿宋_GB2312"/>
          <w:sz w:val="28"/>
          <w:szCs w:val="28"/>
        </w:rPr>
        <w:t>号：</w:t>
      </w:r>
      <w:r>
        <w:rPr>
          <w:rFonts w:ascii="仿宋_GB2312" w:hAnsi="宋体" w:eastAsia="仿宋_GB2312"/>
          <w:sz w:val="28"/>
          <w:szCs w:val="28"/>
        </w:rPr>
        <w:t>511609017018002339433</w:t>
      </w:r>
      <w:r>
        <w:rPr>
          <w:rFonts w:ascii="仿宋_GB2312" w:hAnsi="宋体" w:eastAsia="仿宋_GB2312"/>
          <w:sz w:val="28"/>
          <w:szCs w:val="28"/>
        </w:rPr>
        <w:tab/>
      </w:r>
      <w:r>
        <w:rPr>
          <w:rFonts w:ascii="仿宋_GB2312" w:hAnsi="宋体" w:eastAsia="仿宋_GB2312"/>
          <w:sz w:val="28"/>
          <w:szCs w:val="28"/>
        </w:rPr>
        <w:tab/>
      </w:r>
      <w:r>
        <w:rPr>
          <w:rFonts w:ascii="仿宋_GB2312" w:hAnsi="宋体" w:eastAsia="仿宋_GB2312"/>
          <w:sz w:val="28"/>
          <w:szCs w:val="28"/>
        </w:rPr>
        <w:tab/>
      </w:r>
      <w:r>
        <w:rPr>
          <w:rFonts w:ascii="仿宋_GB2312" w:hAnsi="宋体" w:eastAsia="仿宋_GB2312"/>
          <w:sz w:val="28"/>
          <w:szCs w:val="28"/>
        </w:rPr>
        <w:t xml:space="preserve"> 2102103109264007759</w:t>
      </w:r>
    </w:p>
    <w:p>
      <w:pPr>
        <w:spacing w:line="360" w:lineRule="auto"/>
        <w:ind w:right="800"/>
        <w:rPr>
          <w:rFonts w:ascii="仿宋_GB2312" w:hAnsi="宋体" w:eastAsia="仿宋_GB2312" w:cs="宋体"/>
          <w:sz w:val="28"/>
          <w:szCs w:val="28"/>
        </w:rPr>
      </w:pPr>
    </w:p>
    <w:p>
      <w:pPr>
        <w:spacing w:line="360" w:lineRule="auto"/>
        <w:ind w:right="800"/>
        <w:rPr>
          <w:rFonts w:ascii="仿宋_GB2312" w:hAnsi="宋体" w:eastAsia="仿宋_GB2312" w:cs="宋体"/>
          <w:sz w:val="28"/>
          <w:szCs w:val="28"/>
        </w:rPr>
      </w:pPr>
    </w:p>
    <w:p>
      <w:pPr>
        <w:spacing w:line="360" w:lineRule="auto"/>
        <w:ind w:right="800"/>
        <w:rPr>
          <w:rFonts w:ascii="仿宋_GB2312" w:hAnsi="宋体" w:eastAsia="仿宋_GB2312" w:cs="宋体"/>
          <w:sz w:val="28"/>
          <w:szCs w:val="28"/>
        </w:rPr>
      </w:pPr>
      <w:r>
        <w:rPr>
          <w:rFonts w:ascii="仿宋_GB2312" w:hAnsi="宋体" w:eastAsia="仿宋_GB2312" w:cs="宋体"/>
          <w:sz w:val="28"/>
          <w:szCs w:val="28"/>
        </w:rPr>
        <w:t xml:space="preserve">       </w:t>
      </w:r>
      <w:r>
        <w:rPr>
          <w:rFonts w:hint="eastAsia" w:ascii="仿宋_GB2312" w:hAnsi="宋体" w:eastAsia="仿宋_GB2312" w:cs="宋体"/>
          <w:sz w:val="28"/>
          <w:szCs w:val="28"/>
        </w:rPr>
        <w:t>四川省计算机学会</w:t>
      </w:r>
      <w:r>
        <w:rPr>
          <w:rFonts w:ascii="仿宋_GB2312" w:hAnsi="宋体" w:eastAsia="仿宋_GB2312" w:cs="宋体"/>
          <w:sz w:val="28"/>
          <w:szCs w:val="28"/>
        </w:rPr>
        <w:t xml:space="preserve">              </w:t>
      </w:r>
      <w:r>
        <w:rPr>
          <w:rFonts w:hint="eastAsia" w:ascii="仿宋_GB2312" w:hAnsi="宋体" w:eastAsia="仿宋_GB2312" w:cs="宋体"/>
          <w:sz w:val="28"/>
          <w:szCs w:val="28"/>
        </w:rPr>
        <w:t>广西省计算机学会</w:t>
      </w:r>
    </w:p>
    <w:p>
      <w:pPr>
        <w:spacing w:line="360" w:lineRule="auto"/>
        <w:ind w:right="800"/>
        <w:rPr>
          <w:rFonts w:ascii="仿宋_GB2312" w:hAnsi="宋体" w:eastAsia="仿宋_GB2312" w:cs="宋体"/>
          <w:sz w:val="28"/>
          <w:szCs w:val="28"/>
        </w:rPr>
      </w:pPr>
    </w:p>
    <w:p>
      <w:pPr>
        <w:spacing w:line="360" w:lineRule="auto"/>
        <w:ind w:right="800" w:firstLine="31680" w:firstLineChars="1050"/>
        <w:rPr>
          <w:rFonts w:ascii="仿宋_GB2312" w:hAnsi="宋体" w:eastAsia="仿宋_GB2312" w:cs="宋体"/>
          <w:sz w:val="28"/>
          <w:szCs w:val="28"/>
        </w:rPr>
      </w:pP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rPr>
        <w:t>二〇一七年三月十日</w:t>
      </w:r>
    </w:p>
    <w:p>
      <w:pPr>
        <w:spacing w:line="360" w:lineRule="auto"/>
        <w:ind w:right="800"/>
        <w:rPr>
          <w:rFonts w:ascii="仿宋_GB2312" w:hAnsi="宋体" w:eastAsia="仿宋_GB2312" w:cs="宋体"/>
          <w:sz w:val="28"/>
          <w:szCs w:val="28"/>
        </w:rPr>
      </w:pPr>
    </w:p>
    <w:p>
      <w:pPr>
        <w:spacing w:line="360" w:lineRule="auto"/>
        <w:ind w:right="800"/>
        <w:rPr>
          <w:rFonts w:ascii="仿宋_GB2312" w:hAnsi="宋体" w:eastAsia="仿宋_GB2312" w:cs="宋体"/>
          <w:sz w:val="28"/>
          <w:szCs w:val="28"/>
        </w:rPr>
      </w:pPr>
    </w:p>
    <w:p>
      <w:pPr>
        <w:spacing w:line="360" w:lineRule="auto"/>
        <w:ind w:right="800"/>
        <w:rPr>
          <w:rFonts w:ascii="仿宋_GB2312" w:hAnsi="宋体" w:eastAsia="仿宋_GB2312" w:cs="宋体"/>
          <w:sz w:val="28"/>
          <w:szCs w:val="28"/>
        </w:rPr>
      </w:pPr>
    </w:p>
    <w:p>
      <w:pPr>
        <w:spacing w:line="360" w:lineRule="auto"/>
        <w:ind w:right="800"/>
        <w:rPr>
          <w:rFonts w:ascii="仿宋_GB2312" w:hAnsi="宋体" w:eastAsia="仿宋_GB2312" w:cs="宋体"/>
          <w:sz w:val="28"/>
          <w:szCs w:val="28"/>
        </w:rPr>
      </w:pPr>
    </w:p>
    <w:p>
      <w:pPr>
        <w:spacing w:line="360" w:lineRule="auto"/>
        <w:ind w:right="800"/>
        <w:rPr>
          <w:rFonts w:ascii="仿宋_GB2312" w:hAnsi="宋体" w:eastAsia="仿宋_GB2312" w:cs="宋体"/>
          <w:sz w:val="28"/>
          <w:szCs w:val="28"/>
        </w:rPr>
      </w:pPr>
    </w:p>
    <w:p>
      <w:pPr>
        <w:spacing w:line="360" w:lineRule="auto"/>
        <w:ind w:right="800"/>
        <w:rPr>
          <w:rFonts w:ascii="仿宋_GB2312" w:hAnsi="宋体" w:eastAsia="仿宋_GB2312" w:cs="宋体"/>
          <w:sz w:val="28"/>
          <w:szCs w:val="28"/>
        </w:rPr>
      </w:pPr>
    </w:p>
    <w:p>
      <w:pPr>
        <w:spacing w:line="360" w:lineRule="auto"/>
        <w:ind w:right="800"/>
        <w:rPr>
          <w:rFonts w:ascii="仿宋_GB2312" w:hAnsi="宋体" w:eastAsia="仿宋_GB2312" w:cs="宋体"/>
          <w:sz w:val="28"/>
          <w:szCs w:val="28"/>
        </w:rPr>
      </w:pPr>
    </w:p>
    <w:p>
      <w:pPr>
        <w:spacing w:line="360" w:lineRule="auto"/>
        <w:ind w:right="800"/>
        <w:rPr>
          <w:rFonts w:ascii="仿宋_GB2312" w:hAnsi="宋体" w:eastAsia="仿宋_GB2312" w:cs="宋体"/>
          <w:sz w:val="28"/>
          <w:szCs w:val="28"/>
        </w:rPr>
      </w:pPr>
    </w:p>
    <w:p>
      <w:pPr>
        <w:spacing w:line="360" w:lineRule="auto"/>
        <w:ind w:right="800"/>
        <w:rPr>
          <w:rFonts w:ascii="仿宋_GB2312" w:hAnsi="宋体" w:eastAsia="仿宋_GB2312" w:cs="宋体"/>
          <w:sz w:val="28"/>
          <w:szCs w:val="28"/>
        </w:rPr>
      </w:pPr>
    </w:p>
    <w:p>
      <w:pPr>
        <w:spacing w:line="360" w:lineRule="auto"/>
        <w:ind w:right="800"/>
        <w:rPr>
          <w:rFonts w:ascii="仿宋_GB2312" w:hAnsi="宋体" w:eastAsia="仿宋_GB2312" w:cs="宋体"/>
          <w:sz w:val="28"/>
          <w:szCs w:val="28"/>
        </w:rPr>
      </w:pPr>
    </w:p>
    <w:p>
      <w:pPr>
        <w:spacing w:line="360" w:lineRule="auto"/>
        <w:ind w:right="800"/>
        <w:rPr>
          <w:rFonts w:ascii="仿宋_GB2312" w:hAnsi="宋体" w:eastAsia="仿宋_GB2312" w:cs="宋体"/>
          <w:sz w:val="28"/>
          <w:szCs w:val="28"/>
        </w:rPr>
      </w:pPr>
    </w:p>
    <w:p>
      <w:pPr>
        <w:spacing w:line="360" w:lineRule="auto"/>
        <w:ind w:right="800"/>
        <w:rPr>
          <w:rFonts w:ascii="仿宋_GB2312" w:hAnsi="宋体" w:eastAsia="仿宋_GB2312" w:cs="宋体"/>
          <w:sz w:val="28"/>
          <w:szCs w:val="28"/>
        </w:rPr>
      </w:pPr>
    </w:p>
    <w:p>
      <w:pPr>
        <w:rPr>
          <w:rFonts w:ascii="宋体"/>
          <w:sz w:val="28"/>
          <w:szCs w:val="28"/>
        </w:rPr>
      </w:pPr>
      <w:r>
        <w:rPr>
          <w:rFonts w:hint="eastAsia" w:ascii="宋体" w:hAnsi="宋体"/>
          <w:sz w:val="28"/>
          <w:szCs w:val="28"/>
        </w:rPr>
        <w:t>主题词：</w:t>
      </w:r>
      <w:r>
        <w:rPr>
          <w:rFonts w:hint="eastAsia" w:ascii="黑体" w:hAnsi="宋体" w:eastAsia="黑体"/>
          <w:sz w:val="28"/>
          <w:szCs w:val="28"/>
        </w:rPr>
        <w:t>学术</w:t>
      </w:r>
      <w:r>
        <w:rPr>
          <w:rFonts w:ascii="黑体" w:hAnsi="宋体" w:eastAsia="黑体"/>
          <w:sz w:val="28"/>
          <w:szCs w:val="28"/>
        </w:rPr>
        <w:t xml:space="preserve">  </w:t>
      </w:r>
      <w:r>
        <w:rPr>
          <w:rFonts w:hint="eastAsia" w:ascii="黑体" w:hAnsi="宋体" w:eastAsia="黑体"/>
          <w:sz w:val="28"/>
          <w:szCs w:val="28"/>
        </w:rPr>
        <w:t>研讨会</w:t>
      </w:r>
      <w:r>
        <w:rPr>
          <w:rFonts w:ascii="黑体" w:hAnsi="宋体" w:eastAsia="黑体"/>
          <w:sz w:val="28"/>
          <w:szCs w:val="28"/>
        </w:rPr>
        <w:t xml:space="preserve">  </w:t>
      </w:r>
      <w:r>
        <w:rPr>
          <w:rFonts w:hint="eastAsia" w:ascii="黑体" w:hAnsi="宋体" w:eastAsia="黑体"/>
          <w:sz w:val="28"/>
          <w:szCs w:val="28"/>
        </w:rPr>
        <w:t>通知</w:t>
      </w:r>
    </w:p>
    <w:p>
      <w:pPr>
        <w:pBdr>
          <w:top w:val="single" w:color="auto" w:sz="6" w:space="0"/>
          <w:bottom w:val="single" w:color="auto" w:sz="6" w:space="1"/>
        </w:pBdr>
      </w:pPr>
      <w:r>
        <w:rPr>
          <w:rFonts w:ascii="仿宋_GB2312" w:eastAsia="仿宋_GB2312"/>
          <w:kern w:val="16"/>
          <w:sz w:val="28"/>
          <w:szCs w:val="28"/>
        </w:rPr>
        <w:t xml:space="preserve">  </w:t>
      </w:r>
      <w:r>
        <w:rPr>
          <w:rFonts w:hint="eastAsia" w:ascii="仿宋_GB2312" w:eastAsia="仿宋_GB2312"/>
          <w:kern w:val="16"/>
          <w:sz w:val="28"/>
          <w:szCs w:val="28"/>
        </w:rPr>
        <w:t>四川省计算机学会秘书处</w:t>
      </w:r>
      <w:r>
        <w:rPr>
          <w:rFonts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ascii="仿宋_GB2312" w:hAnsi="宋体" w:eastAsia="仿宋_GB2312"/>
          <w:sz w:val="28"/>
          <w:szCs w:val="28"/>
        </w:rPr>
        <w:t xml:space="preserve"> 2017</w:t>
      </w:r>
      <w:r>
        <w:rPr>
          <w:rFonts w:hint="eastAsia" w:ascii="仿宋_GB2312" w:hAnsi="宋体" w:eastAsia="仿宋_GB2312"/>
          <w:sz w:val="28"/>
          <w:szCs w:val="28"/>
        </w:rPr>
        <w:t>年</w:t>
      </w:r>
      <w:r>
        <w:rPr>
          <w:rFonts w:ascii="仿宋_GB2312" w:hAnsi="宋体" w:eastAsia="仿宋_GB2312"/>
          <w:sz w:val="28"/>
          <w:szCs w:val="28"/>
        </w:rPr>
        <w:t>3</w:t>
      </w:r>
      <w:r>
        <w:rPr>
          <w:rFonts w:hint="eastAsia" w:ascii="仿宋_GB2312" w:hAnsi="宋体" w:eastAsia="仿宋_GB2312"/>
          <w:sz w:val="28"/>
          <w:szCs w:val="28"/>
        </w:rPr>
        <w:t>月</w:t>
      </w:r>
      <w:r>
        <w:rPr>
          <w:rFonts w:ascii="仿宋_GB2312" w:hAnsi="宋体" w:eastAsia="仿宋_GB2312"/>
          <w:sz w:val="28"/>
          <w:szCs w:val="28"/>
        </w:rPr>
        <w:t>10</w:t>
      </w:r>
      <w:r>
        <w:rPr>
          <w:rFonts w:hint="eastAsia" w:ascii="仿宋_GB2312" w:hAnsi="宋体" w:eastAsia="仿宋_GB2312"/>
          <w:sz w:val="28"/>
          <w:szCs w:val="28"/>
        </w:rPr>
        <w:t>日印发</w:t>
      </w:r>
    </w:p>
    <w:p>
      <w:pPr>
        <w:jc w:val="center"/>
        <w:rPr>
          <w:sz w:val="44"/>
          <w:szCs w:val="44"/>
        </w:rPr>
        <w:sectPr>
          <w:pgSz w:w="11906" w:h="16838"/>
          <w:pgMar w:top="1440" w:right="1588" w:bottom="1440" w:left="1797" w:header="851" w:footer="992" w:gutter="0"/>
          <w:cols w:space="425" w:num="1"/>
          <w:docGrid w:type="lines" w:linePitch="312" w:charSpace="0"/>
        </w:sectPr>
      </w:pPr>
    </w:p>
    <w:p>
      <w:pPr>
        <w:rPr>
          <w:sz w:val="28"/>
          <w:szCs w:val="28"/>
        </w:rPr>
      </w:pPr>
      <w:r>
        <w:rPr>
          <w:rFonts w:hint="eastAsia"/>
          <w:sz w:val="28"/>
          <w:szCs w:val="28"/>
        </w:rPr>
        <w:t>附件：</w:t>
      </w:r>
      <w:r>
        <w:rPr>
          <w:sz w:val="28"/>
          <w:szCs w:val="28"/>
        </w:rPr>
        <w:t xml:space="preserve"> </w:t>
      </w:r>
    </w:p>
    <w:p>
      <w:pPr>
        <w:jc w:val="center"/>
        <w:rPr>
          <w:sz w:val="44"/>
          <w:szCs w:val="44"/>
        </w:rPr>
      </w:pPr>
      <w:r>
        <w:rPr>
          <w:rFonts w:hint="eastAsia"/>
          <w:sz w:val="44"/>
          <w:szCs w:val="44"/>
        </w:rPr>
        <w:t>参会回执</w:t>
      </w:r>
    </w:p>
    <w:tbl>
      <w:tblPr>
        <w:tblStyle w:val="6"/>
        <w:tblpPr w:leftFromText="180" w:rightFromText="180" w:vertAnchor="page" w:horzAnchor="margin" w:tblpXSpec="center" w:tblpY="3586"/>
        <w:tblW w:w="15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708"/>
        <w:gridCol w:w="1560"/>
        <w:gridCol w:w="2126"/>
        <w:gridCol w:w="2126"/>
        <w:gridCol w:w="851"/>
        <w:gridCol w:w="2835"/>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846" w:type="dxa"/>
          </w:tcPr>
          <w:p>
            <w:pPr>
              <w:jc w:val="center"/>
              <w:rPr>
                <w:sz w:val="24"/>
              </w:rPr>
            </w:pPr>
            <w:r>
              <w:rPr>
                <w:rFonts w:hint="eastAsia"/>
                <w:sz w:val="24"/>
              </w:rPr>
              <w:t>序号</w:t>
            </w:r>
          </w:p>
        </w:tc>
        <w:tc>
          <w:tcPr>
            <w:tcW w:w="1276" w:type="dxa"/>
          </w:tcPr>
          <w:p>
            <w:pPr>
              <w:jc w:val="center"/>
              <w:rPr>
                <w:sz w:val="24"/>
              </w:rPr>
            </w:pPr>
            <w:r>
              <w:rPr>
                <w:rFonts w:hint="eastAsia"/>
                <w:sz w:val="24"/>
              </w:rPr>
              <w:t>姓名</w:t>
            </w:r>
          </w:p>
        </w:tc>
        <w:tc>
          <w:tcPr>
            <w:tcW w:w="708" w:type="dxa"/>
          </w:tcPr>
          <w:p>
            <w:pPr>
              <w:jc w:val="center"/>
              <w:rPr>
                <w:sz w:val="24"/>
              </w:rPr>
            </w:pPr>
            <w:r>
              <w:rPr>
                <w:rFonts w:hint="eastAsia"/>
                <w:sz w:val="24"/>
              </w:rPr>
              <w:t>性别</w:t>
            </w:r>
          </w:p>
        </w:tc>
        <w:tc>
          <w:tcPr>
            <w:tcW w:w="1560" w:type="dxa"/>
          </w:tcPr>
          <w:p>
            <w:pPr>
              <w:jc w:val="center"/>
              <w:rPr>
                <w:sz w:val="24"/>
              </w:rPr>
            </w:pPr>
            <w:r>
              <w:rPr>
                <w:rFonts w:hint="eastAsia"/>
                <w:sz w:val="24"/>
              </w:rPr>
              <w:t>职务、职称</w:t>
            </w:r>
          </w:p>
        </w:tc>
        <w:tc>
          <w:tcPr>
            <w:tcW w:w="2126" w:type="dxa"/>
          </w:tcPr>
          <w:p>
            <w:pPr>
              <w:jc w:val="center"/>
              <w:rPr>
                <w:sz w:val="24"/>
              </w:rPr>
            </w:pPr>
            <w:r>
              <w:rPr>
                <w:rFonts w:hint="eastAsia"/>
                <w:sz w:val="24"/>
              </w:rPr>
              <w:t>联系方式</w:t>
            </w:r>
          </w:p>
        </w:tc>
        <w:tc>
          <w:tcPr>
            <w:tcW w:w="2126" w:type="dxa"/>
          </w:tcPr>
          <w:p>
            <w:pPr>
              <w:jc w:val="center"/>
              <w:rPr>
                <w:sz w:val="24"/>
              </w:rPr>
            </w:pPr>
            <w:r>
              <w:rPr>
                <w:rFonts w:hint="eastAsia"/>
                <w:sz w:val="24"/>
              </w:rPr>
              <w:t>邮箱</w:t>
            </w:r>
          </w:p>
        </w:tc>
        <w:tc>
          <w:tcPr>
            <w:tcW w:w="851" w:type="dxa"/>
          </w:tcPr>
          <w:p>
            <w:pPr>
              <w:jc w:val="center"/>
              <w:rPr>
                <w:sz w:val="24"/>
              </w:rPr>
            </w:pPr>
            <w:r>
              <w:rPr>
                <w:rFonts w:hint="eastAsia"/>
                <w:sz w:val="24"/>
              </w:rPr>
              <w:t>住宿要求</w:t>
            </w:r>
          </w:p>
        </w:tc>
        <w:tc>
          <w:tcPr>
            <w:tcW w:w="2835" w:type="dxa"/>
          </w:tcPr>
          <w:p>
            <w:pPr>
              <w:jc w:val="center"/>
              <w:rPr>
                <w:sz w:val="24"/>
              </w:rPr>
            </w:pPr>
            <w:r>
              <w:rPr>
                <w:rFonts w:hint="eastAsia"/>
                <w:sz w:val="24"/>
              </w:rPr>
              <w:t>工作单位</w:t>
            </w:r>
          </w:p>
        </w:tc>
        <w:tc>
          <w:tcPr>
            <w:tcW w:w="2976" w:type="dxa"/>
          </w:tcPr>
          <w:p>
            <w:pPr>
              <w:jc w:val="center"/>
              <w:rPr>
                <w:sz w:val="24"/>
              </w:rPr>
            </w:pPr>
            <w:r>
              <w:rPr>
                <w:rFonts w:hint="eastAsia"/>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846" w:type="dxa"/>
          </w:tcPr>
          <w:p>
            <w:pPr>
              <w:jc w:val="center"/>
            </w:pPr>
          </w:p>
        </w:tc>
        <w:tc>
          <w:tcPr>
            <w:tcW w:w="1276" w:type="dxa"/>
          </w:tcPr>
          <w:p>
            <w:pPr>
              <w:jc w:val="center"/>
            </w:pPr>
          </w:p>
        </w:tc>
        <w:tc>
          <w:tcPr>
            <w:tcW w:w="708" w:type="dxa"/>
          </w:tcPr>
          <w:p>
            <w:pPr>
              <w:jc w:val="center"/>
            </w:pPr>
          </w:p>
        </w:tc>
        <w:tc>
          <w:tcPr>
            <w:tcW w:w="1560" w:type="dxa"/>
          </w:tcPr>
          <w:p>
            <w:pPr>
              <w:jc w:val="center"/>
            </w:pPr>
          </w:p>
        </w:tc>
        <w:tc>
          <w:tcPr>
            <w:tcW w:w="2126" w:type="dxa"/>
          </w:tcPr>
          <w:p>
            <w:pPr>
              <w:jc w:val="center"/>
            </w:pPr>
          </w:p>
        </w:tc>
        <w:tc>
          <w:tcPr>
            <w:tcW w:w="2126" w:type="dxa"/>
          </w:tcPr>
          <w:p>
            <w:pPr>
              <w:jc w:val="center"/>
            </w:pPr>
          </w:p>
        </w:tc>
        <w:tc>
          <w:tcPr>
            <w:tcW w:w="851" w:type="dxa"/>
          </w:tcPr>
          <w:p>
            <w:pPr>
              <w:jc w:val="center"/>
            </w:pPr>
          </w:p>
        </w:tc>
        <w:tc>
          <w:tcPr>
            <w:tcW w:w="2835" w:type="dxa"/>
          </w:tcPr>
          <w:p>
            <w:pPr>
              <w:jc w:val="center"/>
            </w:pPr>
          </w:p>
        </w:tc>
        <w:tc>
          <w:tcPr>
            <w:tcW w:w="2976"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846" w:type="dxa"/>
          </w:tcPr>
          <w:p>
            <w:pPr>
              <w:jc w:val="center"/>
            </w:pPr>
          </w:p>
        </w:tc>
        <w:tc>
          <w:tcPr>
            <w:tcW w:w="1276" w:type="dxa"/>
          </w:tcPr>
          <w:p>
            <w:pPr>
              <w:jc w:val="center"/>
            </w:pPr>
          </w:p>
        </w:tc>
        <w:tc>
          <w:tcPr>
            <w:tcW w:w="708" w:type="dxa"/>
          </w:tcPr>
          <w:p>
            <w:pPr>
              <w:jc w:val="center"/>
            </w:pPr>
          </w:p>
        </w:tc>
        <w:tc>
          <w:tcPr>
            <w:tcW w:w="1560" w:type="dxa"/>
          </w:tcPr>
          <w:p>
            <w:pPr>
              <w:jc w:val="center"/>
            </w:pPr>
          </w:p>
        </w:tc>
        <w:tc>
          <w:tcPr>
            <w:tcW w:w="2126" w:type="dxa"/>
          </w:tcPr>
          <w:p>
            <w:pPr>
              <w:jc w:val="center"/>
            </w:pPr>
          </w:p>
        </w:tc>
        <w:tc>
          <w:tcPr>
            <w:tcW w:w="2126" w:type="dxa"/>
          </w:tcPr>
          <w:p>
            <w:pPr>
              <w:jc w:val="center"/>
            </w:pPr>
          </w:p>
        </w:tc>
        <w:tc>
          <w:tcPr>
            <w:tcW w:w="851" w:type="dxa"/>
          </w:tcPr>
          <w:p>
            <w:pPr>
              <w:jc w:val="center"/>
            </w:pPr>
          </w:p>
        </w:tc>
        <w:tc>
          <w:tcPr>
            <w:tcW w:w="2835" w:type="dxa"/>
          </w:tcPr>
          <w:p>
            <w:pPr>
              <w:jc w:val="center"/>
            </w:pPr>
          </w:p>
        </w:tc>
        <w:tc>
          <w:tcPr>
            <w:tcW w:w="2976"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846" w:type="dxa"/>
          </w:tcPr>
          <w:p>
            <w:pPr>
              <w:jc w:val="center"/>
            </w:pPr>
          </w:p>
        </w:tc>
        <w:tc>
          <w:tcPr>
            <w:tcW w:w="1276" w:type="dxa"/>
          </w:tcPr>
          <w:p>
            <w:pPr>
              <w:jc w:val="center"/>
            </w:pPr>
          </w:p>
        </w:tc>
        <w:tc>
          <w:tcPr>
            <w:tcW w:w="708" w:type="dxa"/>
          </w:tcPr>
          <w:p>
            <w:pPr>
              <w:jc w:val="center"/>
            </w:pPr>
          </w:p>
        </w:tc>
        <w:tc>
          <w:tcPr>
            <w:tcW w:w="1560" w:type="dxa"/>
          </w:tcPr>
          <w:p>
            <w:pPr>
              <w:jc w:val="center"/>
            </w:pPr>
          </w:p>
        </w:tc>
        <w:tc>
          <w:tcPr>
            <w:tcW w:w="2126" w:type="dxa"/>
          </w:tcPr>
          <w:p>
            <w:pPr>
              <w:jc w:val="center"/>
            </w:pPr>
          </w:p>
        </w:tc>
        <w:tc>
          <w:tcPr>
            <w:tcW w:w="2126" w:type="dxa"/>
          </w:tcPr>
          <w:p>
            <w:pPr>
              <w:jc w:val="center"/>
            </w:pPr>
          </w:p>
        </w:tc>
        <w:tc>
          <w:tcPr>
            <w:tcW w:w="851" w:type="dxa"/>
          </w:tcPr>
          <w:p>
            <w:pPr>
              <w:jc w:val="center"/>
            </w:pPr>
          </w:p>
        </w:tc>
        <w:tc>
          <w:tcPr>
            <w:tcW w:w="2835" w:type="dxa"/>
          </w:tcPr>
          <w:p>
            <w:pPr>
              <w:jc w:val="center"/>
            </w:pPr>
          </w:p>
        </w:tc>
        <w:tc>
          <w:tcPr>
            <w:tcW w:w="2976"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846" w:type="dxa"/>
          </w:tcPr>
          <w:p>
            <w:pPr>
              <w:jc w:val="center"/>
            </w:pPr>
          </w:p>
        </w:tc>
        <w:tc>
          <w:tcPr>
            <w:tcW w:w="1276" w:type="dxa"/>
          </w:tcPr>
          <w:p>
            <w:pPr>
              <w:jc w:val="center"/>
            </w:pPr>
          </w:p>
        </w:tc>
        <w:tc>
          <w:tcPr>
            <w:tcW w:w="708" w:type="dxa"/>
          </w:tcPr>
          <w:p>
            <w:pPr>
              <w:jc w:val="center"/>
            </w:pPr>
          </w:p>
        </w:tc>
        <w:tc>
          <w:tcPr>
            <w:tcW w:w="1560" w:type="dxa"/>
          </w:tcPr>
          <w:p>
            <w:pPr>
              <w:jc w:val="center"/>
            </w:pPr>
          </w:p>
        </w:tc>
        <w:tc>
          <w:tcPr>
            <w:tcW w:w="2126" w:type="dxa"/>
          </w:tcPr>
          <w:p>
            <w:pPr>
              <w:jc w:val="center"/>
            </w:pPr>
          </w:p>
        </w:tc>
        <w:tc>
          <w:tcPr>
            <w:tcW w:w="2126" w:type="dxa"/>
          </w:tcPr>
          <w:p>
            <w:pPr>
              <w:jc w:val="center"/>
            </w:pPr>
          </w:p>
        </w:tc>
        <w:tc>
          <w:tcPr>
            <w:tcW w:w="851" w:type="dxa"/>
          </w:tcPr>
          <w:p>
            <w:pPr>
              <w:jc w:val="center"/>
            </w:pPr>
          </w:p>
        </w:tc>
        <w:tc>
          <w:tcPr>
            <w:tcW w:w="2835" w:type="dxa"/>
          </w:tcPr>
          <w:p>
            <w:pPr>
              <w:jc w:val="center"/>
            </w:pPr>
          </w:p>
        </w:tc>
        <w:tc>
          <w:tcPr>
            <w:tcW w:w="2976" w:type="dxa"/>
          </w:tcPr>
          <w:p>
            <w:pPr>
              <w:jc w:val="center"/>
            </w:pPr>
          </w:p>
        </w:tc>
      </w:tr>
    </w:tbl>
    <w:p>
      <w:pPr>
        <w:jc w:val="left"/>
      </w:pPr>
    </w:p>
    <w:p>
      <w:pPr>
        <w:jc w:val="right"/>
      </w:pPr>
    </w:p>
    <w:p/>
    <w:sectPr>
      <w:pgSz w:w="16838" w:h="11906" w:orient="landscape"/>
      <w:pgMar w:top="1588"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中宋">
    <w:altName w:val="宋体"/>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japaneseCounting"/>
      <w:lvlText w:val="%1、"/>
      <w:lvlJc w:val="left"/>
      <w:pPr>
        <w:tabs>
          <w:tab w:val="left" w:pos="1429"/>
        </w:tabs>
        <w:ind w:left="1429" w:hanging="720"/>
      </w:pPr>
      <w:rPr>
        <w:rFonts w:hint="default" w:cs="Times New Roman"/>
      </w:rPr>
    </w:lvl>
    <w:lvl w:ilvl="1" w:tentative="0">
      <w:start w:val="1"/>
      <w:numFmt w:val="lowerLetter"/>
      <w:lvlText w:val="%2)"/>
      <w:lvlJc w:val="left"/>
      <w:pPr>
        <w:tabs>
          <w:tab w:val="left" w:pos="1540"/>
        </w:tabs>
        <w:ind w:left="1540" w:hanging="420"/>
      </w:pPr>
      <w:rPr>
        <w:rFonts w:cs="Times New Roman"/>
      </w:rPr>
    </w:lvl>
    <w:lvl w:ilvl="2" w:tentative="0">
      <w:start w:val="1"/>
      <w:numFmt w:val="lowerRoman"/>
      <w:lvlText w:val="%3."/>
      <w:lvlJc w:val="right"/>
      <w:pPr>
        <w:tabs>
          <w:tab w:val="left" w:pos="1960"/>
        </w:tabs>
        <w:ind w:left="1960" w:hanging="420"/>
      </w:pPr>
      <w:rPr>
        <w:rFonts w:cs="Times New Roman"/>
      </w:rPr>
    </w:lvl>
    <w:lvl w:ilvl="3" w:tentative="0">
      <w:start w:val="1"/>
      <w:numFmt w:val="decimal"/>
      <w:lvlText w:val="%4."/>
      <w:lvlJc w:val="left"/>
      <w:pPr>
        <w:tabs>
          <w:tab w:val="left" w:pos="2380"/>
        </w:tabs>
        <w:ind w:left="2380" w:hanging="420"/>
      </w:pPr>
      <w:rPr>
        <w:rFonts w:cs="Times New Roman"/>
      </w:rPr>
    </w:lvl>
    <w:lvl w:ilvl="4" w:tentative="0">
      <w:start w:val="1"/>
      <w:numFmt w:val="lowerLetter"/>
      <w:lvlText w:val="%5)"/>
      <w:lvlJc w:val="left"/>
      <w:pPr>
        <w:tabs>
          <w:tab w:val="left" w:pos="2800"/>
        </w:tabs>
        <w:ind w:left="2800" w:hanging="420"/>
      </w:pPr>
      <w:rPr>
        <w:rFonts w:cs="Times New Roman"/>
      </w:rPr>
    </w:lvl>
    <w:lvl w:ilvl="5" w:tentative="0">
      <w:start w:val="1"/>
      <w:numFmt w:val="lowerRoman"/>
      <w:lvlText w:val="%6."/>
      <w:lvlJc w:val="right"/>
      <w:pPr>
        <w:tabs>
          <w:tab w:val="left" w:pos="3220"/>
        </w:tabs>
        <w:ind w:left="3220" w:hanging="420"/>
      </w:pPr>
      <w:rPr>
        <w:rFonts w:cs="Times New Roman"/>
      </w:rPr>
    </w:lvl>
    <w:lvl w:ilvl="6" w:tentative="0">
      <w:start w:val="1"/>
      <w:numFmt w:val="decimal"/>
      <w:lvlText w:val="%7."/>
      <w:lvlJc w:val="left"/>
      <w:pPr>
        <w:tabs>
          <w:tab w:val="left" w:pos="3640"/>
        </w:tabs>
        <w:ind w:left="3640" w:hanging="420"/>
      </w:pPr>
      <w:rPr>
        <w:rFonts w:cs="Times New Roman"/>
      </w:rPr>
    </w:lvl>
    <w:lvl w:ilvl="7" w:tentative="0">
      <w:start w:val="1"/>
      <w:numFmt w:val="lowerLetter"/>
      <w:lvlText w:val="%8)"/>
      <w:lvlJc w:val="left"/>
      <w:pPr>
        <w:tabs>
          <w:tab w:val="left" w:pos="4060"/>
        </w:tabs>
        <w:ind w:left="4060" w:hanging="420"/>
      </w:pPr>
      <w:rPr>
        <w:rFonts w:cs="Times New Roman"/>
      </w:rPr>
    </w:lvl>
    <w:lvl w:ilvl="8" w:tentative="0">
      <w:start w:val="1"/>
      <w:numFmt w:val="lowerRoman"/>
      <w:lvlText w:val="%9."/>
      <w:lvlJc w:val="right"/>
      <w:pPr>
        <w:tabs>
          <w:tab w:val="left" w:pos="4480"/>
        </w:tabs>
        <w:ind w:left="44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7A1"/>
    <w:rsid w:val="00010F0F"/>
    <w:rsid w:val="00022393"/>
    <w:rsid w:val="00055491"/>
    <w:rsid w:val="000C2B43"/>
    <w:rsid w:val="0011035D"/>
    <w:rsid w:val="001A5C30"/>
    <w:rsid w:val="002A0217"/>
    <w:rsid w:val="002E3872"/>
    <w:rsid w:val="002F3151"/>
    <w:rsid w:val="00356128"/>
    <w:rsid w:val="003C2393"/>
    <w:rsid w:val="003F620E"/>
    <w:rsid w:val="004204F2"/>
    <w:rsid w:val="00451B0D"/>
    <w:rsid w:val="00486D48"/>
    <w:rsid w:val="004A3AFD"/>
    <w:rsid w:val="0057427B"/>
    <w:rsid w:val="00590A57"/>
    <w:rsid w:val="00601FB5"/>
    <w:rsid w:val="00647706"/>
    <w:rsid w:val="00655321"/>
    <w:rsid w:val="00675257"/>
    <w:rsid w:val="006D51C7"/>
    <w:rsid w:val="007309A0"/>
    <w:rsid w:val="0076390B"/>
    <w:rsid w:val="007A47A1"/>
    <w:rsid w:val="00866E04"/>
    <w:rsid w:val="008C1FFA"/>
    <w:rsid w:val="008D399A"/>
    <w:rsid w:val="008F58F0"/>
    <w:rsid w:val="00A66DAD"/>
    <w:rsid w:val="00B41AB8"/>
    <w:rsid w:val="00B516AF"/>
    <w:rsid w:val="00B81BAD"/>
    <w:rsid w:val="00B95A28"/>
    <w:rsid w:val="00BB30E7"/>
    <w:rsid w:val="00BE7B24"/>
    <w:rsid w:val="00C102CA"/>
    <w:rsid w:val="00CF3CFB"/>
    <w:rsid w:val="00D34653"/>
    <w:rsid w:val="00DD33BE"/>
    <w:rsid w:val="00E679F9"/>
    <w:rsid w:val="00EE5676"/>
    <w:rsid w:val="00EE776E"/>
    <w:rsid w:val="00F37AE5"/>
    <w:rsid w:val="00F50A8A"/>
    <w:rsid w:val="00F52CA0"/>
    <w:rsid w:val="00F60365"/>
    <w:rsid w:val="00F82026"/>
    <w:rsid w:val="0805247A"/>
    <w:rsid w:val="1D122824"/>
    <w:rsid w:val="2A7A5685"/>
    <w:rsid w:val="3DDF5053"/>
    <w:rsid w:val="44DC64AC"/>
    <w:rsid w:val="474251CA"/>
    <w:rsid w:val="474C0D88"/>
    <w:rsid w:val="4B627379"/>
    <w:rsid w:val="533F1EF9"/>
    <w:rsid w:val="6743732F"/>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oter Char"/>
    <w:basedOn w:val="5"/>
    <w:link w:val="3"/>
    <w:semiHidden/>
    <w:locked/>
    <w:uiPriority w:val="99"/>
    <w:rPr>
      <w:rFonts w:cs="Times New Roman"/>
      <w:sz w:val="18"/>
      <w:szCs w:val="18"/>
    </w:rPr>
  </w:style>
  <w:style w:type="character" w:customStyle="1" w:styleId="9">
    <w:name w:val="Header Char"/>
    <w:basedOn w:val="5"/>
    <w:link w:val="4"/>
    <w:semiHidden/>
    <w:qFormat/>
    <w:locked/>
    <w:uiPriority w:val="99"/>
    <w:rPr>
      <w:rFonts w:cs="Times New Roman"/>
      <w:sz w:val="18"/>
      <w:szCs w:val="18"/>
    </w:rPr>
  </w:style>
  <w:style w:type="character" w:customStyle="1" w:styleId="10">
    <w:name w:val="Balloon Text Char"/>
    <w:basedOn w:val="5"/>
    <w:link w:val="2"/>
    <w:semiHidden/>
    <w:locked/>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4</Pages>
  <Words>162</Words>
  <Characters>925</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2017-03-15T01:20:00Z</dcterms:created>
  <dc:creator>lm</dc:creator>
  <cp:lastModifiedBy>Administrator</cp:lastModifiedBy>
  <cp:lastPrinted>2017-03-14T04:27:00Z</cp:lastPrinted>
  <dcterms:modified xsi:type="dcterms:W3CDTF">2017-03-15T03:18:17Z</dcterms:modified>
  <dc:title>四川省计算机学会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